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58DD" w14:textId="3F9D8016" w:rsidR="006E2CAB" w:rsidRDefault="006E2CAB" w:rsidP="000A3FB7">
      <w:pPr>
        <w:pStyle w:val="Heading1"/>
        <w:ind w:left="0"/>
        <w:rPr>
          <w:kern w:val="0"/>
        </w:rPr>
      </w:pPr>
      <w:bookmarkStart w:id="0" w:name="_Toc2779618"/>
      <w:r>
        <w:t>Sample Emails to Send to Users</w:t>
      </w:r>
      <w:bookmarkEnd w:id="0"/>
    </w:p>
    <w:p w14:paraId="574AC0B2" w14:textId="77777777" w:rsidR="006E2CAB" w:rsidRDefault="006E2CAB" w:rsidP="000A3FB7">
      <w:pPr>
        <w:pStyle w:val="Heading2"/>
      </w:pPr>
      <w:bookmarkStart w:id="1" w:name="_Toc504036109"/>
      <w:bookmarkStart w:id="2" w:name="_Toc504042298"/>
      <w:bookmarkStart w:id="3" w:name="_Toc2779619"/>
      <w:r>
        <w:t>Template Email #1 – Send 2 weeks prior to launch</w:t>
      </w:r>
      <w:bookmarkEnd w:id="1"/>
      <w:bookmarkEnd w:id="2"/>
      <w:bookmarkEnd w:id="3"/>
    </w:p>
    <w:p w14:paraId="69CF3F29" w14:textId="38623140" w:rsidR="006E2CAB" w:rsidRPr="00F43760" w:rsidRDefault="006E2CAB" w:rsidP="006E2CAB">
      <w:pPr>
        <w:pStyle w:val="NormalWeb"/>
        <w:spacing w:before="0" w:after="0"/>
        <w:rPr>
          <w:rFonts w:ascii="Tahoma" w:hAnsi="Tahoma" w:cs="Tahoma"/>
          <w:szCs w:val="22"/>
        </w:rPr>
      </w:pPr>
      <w:r w:rsidRPr="00F43760">
        <w:rPr>
          <w:rFonts w:ascii="Tahoma" w:hAnsi="Tahoma" w:cs="Tahoma"/>
          <w:b/>
          <w:i/>
          <w:color w:val="000000"/>
          <w:szCs w:val="22"/>
          <w:highlight w:val="yellow"/>
        </w:rPr>
        <w:t>&lt;User Name or Team&gt;</w:t>
      </w:r>
    </w:p>
    <w:p w14:paraId="4EB6F836" w14:textId="77777777" w:rsidR="006E2CAB" w:rsidRPr="00F43760" w:rsidRDefault="006E2CAB" w:rsidP="006E2CAB">
      <w:pPr>
        <w:pStyle w:val="NormalWeb"/>
        <w:spacing w:before="0" w:after="0"/>
        <w:rPr>
          <w:rFonts w:ascii="Tahoma" w:hAnsi="Tahoma" w:cs="Tahoma"/>
          <w:color w:val="000000"/>
          <w:szCs w:val="22"/>
        </w:rPr>
      </w:pPr>
      <w:r w:rsidRPr="00F43760">
        <w:rPr>
          <w:rFonts w:ascii="Tahoma" w:hAnsi="Tahoma" w:cs="Tahoma"/>
          <w:color w:val="000000"/>
          <w:szCs w:val="22"/>
        </w:rPr>
        <w:br/>
        <w:t xml:space="preserve">What you do every day matters! I continue to be impressed by what we achieve for the people we support. We may not say it every day, but what you do is so very important, and our organization couldn’t exist without you. Recently, I found a new tool that I think will help us all in what we do. Quillo is a new app that our organization will be using to help us all – including you – stay connected, supported, and motivated. With Quillo, we’ll be able to communicate our appreciation (and other interesting and positive messages) more regularly. </w:t>
      </w:r>
    </w:p>
    <w:p w14:paraId="5C5D142B" w14:textId="77777777" w:rsidR="006E2CAB" w:rsidRPr="00F43760" w:rsidRDefault="006E2CAB" w:rsidP="006E2CAB">
      <w:pPr>
        <w:pStyle w:val="NormalWeb"/>
        <w:spacing w:before="0" w:after="0"/>
        <w:rPr>
          <w:rFonts w:ascii="Tahoma" w:hAnsi="Tahoma" w:cs="Tahoma"/>
          <w:color w:val="000000"/>
          <w:szCs w:val="22"/>
        </w:rPr>
      </w:pPr>
    </w:p>
    <w:p w14:paraId="79DBACAE" w14:textId="77777777" w:rsidR="006E2CAB" w:rsidRPr="00F43760" w:rsidRDefault="006E2CAB" w:rsidP="006E2CAB">
      <w:pPr>
        <w:pStyle w:val="NormalWeb"/>
        <w:spacing w:before="0" w:after="0"/>
        <w:rPr>
          <w:rFonts w:ascii="Tahoma" w:hAnsi="Tahoma" w:cs="Tahoma"/>
          <w:szCs w:val="22"/>
        </w:rPr>
      </w:pPr>
      <w:r w:rsidRPr="00F43760">
        <w:rPr>
          <w:rFonts w:ascii="Tahoma" w:hAnsi="Tahoma" w:cs="Tahoma"/>
          <w:color w:val="000000"/>
          <w:szCs w:val="22"/>
        </w:rPr>
        <w:t>What is Quillo? Designed specifically for people who support individuals with intellectual and developmental disabilities, Quillo was developed by people who have done the important work that you do.  This app uses short 60-second video messages (created by Quillo as well as by our organization) to share ideas, celebrate successes, and look at the work you do and the people you work with in new ways. You will be able to login to Quillo on your smartphone, a desktop computer, or both – at no cost to you!</w:t>
      </w:r>
      <w:r w:rsidRPr="00F43760">
        <w:rPr>
          <w:rFonts w:ascii="Tahoma" w:hAnsi="Tahoma" w:cs="Tahoma"/>
          <w:szCs w:val="22"/>
        </w:rPr>
        <w:br/>
      </w:r>
      <w:r w:rsidRPr="00F43760">
        <w:rPr>
          <w:rFonts w:ascii="Tahoma" w:hAnsi="Tahoma" w:cs="Tahoma"/>
          <w:szCs w:val="22"/>
        </w:rPr>
        <w:br/>
      </w:r>
      <w:r w:rsidRPr="00F43760">
        <w:rPr>
          <w:rFonts w:ascii="Tahoma" w:hAnsi="Tahoma" w:cs="Tahoma"/>
          <w:color w:val="000000"/>
          <w:szCs w:val="22"/>
        </w:rPr>
        <w:t xml:space="preserve">If you would like to learn more about Quillo, you can go to the website at </w:t>
      </w:r>
      <w:hyperlink r:id="rId7" w:history="1">
        <w:r w:rsidRPr="00F43760">
          <w:rPr>
            <w:rStyle w:val="Hyperlink"/>
            <w:rFonts w:ascii="Tahoma" w:hAnsi="Tahoma" w:cs="Tahoma"/>
            <w:color w:val="4EA5C0" w:themeColor="accent2"/>
            <w:szCs w:val="22"/>
          </w:rPr>
          <w:t>www.myQuillo.com</w:t>
        </w:r>
      </w:hyperlink>
      <w:r w:rsidRPr="00F43760">
        <w:rPr>
          <w:rFonts w:ascii="Tahoma" w:hAnsi="Tahoma" w:cs="Tahoma"/>
          <w:color w:val="000000"/>
          <w:szCs w:val="22"/>
        </w:rPr>
        <w:t xml:space="preserve"> and learn more. I have also attached a one-page description of Quillo and how we want to use it here.</w:t>
      </w:r>
      <w:r w:rsidRPr="00F43760">
        <w:rPr>
          <w:rFonts w:ascii="Tahoma" w:hAnsi="Tahoma" w:cs="Tahoma"/>
          <w:szCs w:val="22"/>
        </w:rPr>
        <w:br/>
      </w:r>
      <w:r w:rsidRPr="00F43760">
        <w:rPr>
          <w:rFonts w:ascii="Tahoma" w:hAnsi="Tahoma" w:cs="Tahoma"/>
          <w:szCs w:val="22"/>
        </w:rPr>
        <w:br/>
      </w:r>
      <w:r w:rsidRPr="00F43760">
        <w:rPr>
          <w:rFonts w:ascii="Tahoma" w:hAnsi="Tahoma" w:cs="Tahoma"/>
          <w:color w:val="000000"/>
          <w:szCs w:val="22"/>
        </w:rPr>
        <w:t xml:space="preserve">We are planning to launch the use of this app </w:t>
      </w:r>
      <w:r w:rsidRPr="00F43760">
        <w:rPr>
          <w:rFonts w:ascii="Tahoma" w:hAnsi="Tahoma" w:cs="Tahoma"/>
          <w:b/>
          <w:i/>
          <w:color w:val="000000"/>
          <w:szCs w:val="22"/>
          <w:highlight w:val="yellow"/>
        </w:rPr>
        <w:t>&lt;date&gt;</w:t>
      </w:r>
      <w:r w:rsidRPr="00F43760">
        <w:rPr>
          <w:rFonts w:ascii="Tahoma" w:hAnsi="Tahoma" w:cs="Tahoma"/>
          <w:color w:val="000000"/>
          <w:szCs w:val="22"/>
        </w:rPr>
        <w:t>.  Watch for another message in about a week. Until then, thank you for what you do!</w:t>
      </w:r>
    </w:p>
    <w:p w14:paraId="7B7C8119" w14:textId="77777777" w:rsidR="006E2CAB" w:rsidRPr="00F43760" w:rsidRDefault="006E2CAB" w:rsidP="006E2CAB">
      <w:pPr>
        <w:pStyle w:val="NormalWeb"/>
        <w:spacing w:before="0" w:after="0"/>
        <w:rPr>
          <w:rFonts w:ascii="Tahoma" w:hAnsi="Tahoma" w:cs="Tahoma"/>
          <w:i/>
          <w:color w:val="364D93" w:themeColor="accent3"/>
          <w:szCs w:val="22"/>
        </w:rPr>
      </w:pPr>
      <w:bookmarkStart w:id="4" w:name="_Toc504036110"/>
    </w:p>
    <w:p w14:paraId="59BB3F60" w14:textId="77777777" w:rsidR="00650930" w:rsidRDefault="00650930" w:rsidP="00650930">
      <w:pPr>
        <w:pStyle w:val="NormalWeb"/>
        <w:spacing w:before="0" w:after="0"/>
        <w:rPr>
          <w:rFonts w:ascii="Calibri" w:hAnsi="Calibri"/>
          <w:i/>
          <w:color w:val="364D93" w:themeColor="accent3"/>
          <w:szCs w:val="22"/>
          <w:u w:val="single"/>
        </w:rPr>
      </w:pPr>
      <w:r w:rsidRPr="00F43760">
        <w:rPr>
          <w:rFonts w:ascii="Calibri" w:hAnsi="Calibri"/>
          <w:i/>
          <w:color w:val="364D93" w:themeColor="accent3"/>
          <w:szCs w:val="22"/>
        </w:rPr>
        <w:t>*Optional</w:t>
      </w:r>
      <w:r>
        <w:rPr>
          <w:rFonts w:ascii="Calibri" w:hAnsi="Calibri"/>
          <w:i/>
          <w:color w:val="364D93" w:themeColor="accent3"/>
          <w:szCs w:val="22"/>
        </w:rPr>
        <w:t xml:space="preserve">: include as an attachment </w:t>
      </w:r>
      <w:r w:rsidRPr="00650930">
        <w:rPr>
          <w:b/>
        </w:rPr>
        <w:t>“</w:t>
      </w:r>
      <w:r w:rsidRPr="00650930">
        <w:rPr>
          <w:rFonts w:ascii="Calibri" w:hAnsi="Calibri"/>
          <w:b/>
          <w:i/>
          <w:color w:val="364D93" w:themeColor="accent3"/>
          <w:szCs w:val="22"/>
        </w:rPr>
        <w:t>Quillo Intro to DSPs (template)”</w:t>
      </w:r>
      <w:r>
        <w:rPr>
          <w:rFonts w:ascii="Calibri" w:hAnsi="Calibri"/>
          <w:i/>
          <w:color w:val="364D93" w:themeColor="accent3"/>
          <w:szCs w:val="22"/>
        </w:rPr>
        <w:t xml:space="preserve"> from </w:t>
      </w:r>
      <w:hyperlink r:id="rId8" w:history="1">
        <w:r w:rsidRPr="00665EA2">
          <w:rPr>
            <w:rStyle w:val="Hyperlink"/>
            <w:rFonts w:ascii="Calibri" w:hAnsi="Calibri"/>
            <w:i/>
            <w:szCs w:val="22"/>
          </w:rPr>
          <w:t>www.myQuillo.com/Resources</w:t>
        </w:r>
      </w:hyperlink>
      <w:r w:rsidRPr="00650930">
        <w:rPr>
          <w:rFonts w:ascii="Calibri" w:hAnsi="Calibri"/>
          <w:i/>
          <w:color w:val="364D93" w:themeColor="accent3"/>
          <w:szCs w:val="22"/>
        </w:rPr>
        <w:t>)</w:t>
      </w:r>
    </w:p>
    <w:p w14:paraId="0C0F6810" w14:textId="77777777" w:rsidR="006E2CAB" w:rsidRPr="00ED2556" w:rsidRDefault="006E2CAB" w:rsidP="006E2CAB">
      <w:pPr>
        <w:pStyle w:val="NormalWeb"/>
        <w:spacing w:before="0" w:after="0"/>
        <w:rPr>
          <w:i/>
        </w:rPr>
      </w:pPr>
    </w:p>
    <w:p w14:paraId="4617E1E3" w14:textId="77777777" w:rsidR="006E2CAB" w:rsidRDefault="006E2CAB" w:rsidP="000A3FB7">
      <w:pPr>
        <w:pStyle w:val="Heading2"/>
      </w:pPr>
      <w:bookmarkStart w:id="5" w:name="_Toc504042299"/>
      <w:bookmarkStart w:id="6" w:name="_Toc2779620"/>
      <w:r>
        <w:t>Template Email #2 – Send 1 week prior to Launch</w:t>
      </w:r>
      <w:bookmarkEnd w:id="4"/>
      <w:bookmarkEnd w:id="5"/>
      <w:bookmarkEnd w:id="6"/>
    </w:p>
    <w:p w14:paraId="1D41A486" w14:textId="77777777" w:rsidR="006E2CAB" w:rsidRPr="00F43760" w:rsidRDefault="006E2CAB" w:rsidP="006E2CAB">
      <w:pPr>
        <w:pStyle w:val="NormalWeb"/>
        <w:spacing w:before="0" w:after="0"/>
        <w:rPr>
          <w:rFonts w:ascii="Calibri" w:hAnsi="Calibri"/>
          <w:color w:val="000000"/>
          <w:szCs w:val="22"/>
        </w:rPr>
      </w:pPr>
      <w:r w:rsidRPr="000A3FB7">
        <w:rPr>
          <w:rFonts w:ascii="Calibri" w:hAnsi="Calibri"/>
          <w:b/>
          <w:i/>
          <w:color w:val="000000"/>
          <w:sz w:val="22"/>
          <w:szCs w:val="22"/>
          <w:highlight w:val="yellow"/>
        </w:rPr>
        <w:t>&lt;User Name or Team&gt;</w:t>
      </w:r>
      <w:r w:rsidRPr="000A3FB7">
        <w:rPr>
          <w:sz w:val="22"/>
          <w:szCs w:val="22"/>
        </w:rPr>
        <w:br/>
      </w:r>
      <w:r w:rsidRPr="000A3FB7">
        <w:rPr>
          <w:sz w:val="22"/>
          <w:szCs w:val="22"/>
        </w:rPr>
        <w:br/>
      </w:r>
      <w:r w:rsidRPr="00F43760">
        <w:rPr>
          <w:rFonts w:ascii="Calibri" w:hAnsi="Calibri"/>
          <w:color w:val="000000"/>
          <w:szCs w:val="22"/>
        </w:rPr>
        <w:t>Thanks for all you do! With the launch date for Quillo drawing near, thank you for the interest you have shown in Quillo.</w:t>
      </w:r>
    </w:p>
    <w:p w14:paraId="7A516119" w14:textId="77777777" w:rsidR="006E2CAB" w:rsidRPr="00F43760" w:rsidRDefault="006E2CAB" w:rsidP="006E2CAB">
      <w:pPr>
        <w:pStyle w:val="NormalWeb"/>
        <w:spacing w:before="0" w:after="0"/>
        <w:rPr>
          <w:rFonts w:ascii="Calibri" w:hAnsi="Calibri"/>
          <w:color w:val="000000"/>
          <w:szCs w:val="22"/>
        </w:rPr>
      </w:pPr>
      <w:r w:rsidRPr="00F43760">
        <w:rPr>
          <w:szCs w:val="22"/>
        </w:rPr>
        <w:lastRenderedPageBreak/>
        <w:br/>
      </w:r>
      <w:r w:rsidRPr="00F43760">
        <w:rPr>
          <w:rFonts w:ascii="Calibri" w:hAnsi="Calibri"/>
          <w:color w:val="000000"/>
          <w:szCs w:val="22"/>
        </w:rPr>
        <w:t xml:space="preserve">We will be launching Quillo, a smartphone and desktop app designed just for you on </w:t>
      </w:r>
      <w:r w:rsidRPr="00F43760">
        <w:rPr>
          <w:rFonts w:ascii="Calibri" w:hAnsi="Calibri"/>
          <w:b/>
          <w:bCs/>
          <w:i/>
          <w:iCs/>
          <w:color w:val="000000"/>
          <w:szCs w:val="22"/>
          <w:highlight w:val="yellow"/>
        </w:rPr>
        <w:t>&lt;date&gt;</w:t>
      </w:r>
      <w:r w:rsidRPr="00F43760">
        <w:rPr>
          <w:rFonts w:ascii="Calibri" w:hAnsi="Calibri"/>
          <w:color w:val="000000"/>
          <w:szCs w:val="22"/>
        </w:rPr>
        <w:t>.  As mentioned in the previous email, Quillo was developed to build better relationships and better lives by sharing positive, supportive, and thought-provoking stories through 60-second videos. What you do every day is so very important and this tool will help you continue to make a difference in the lives of people with disabilities and in yours.</w:t>
      </w:r>
      <w:r w:rsidRPr="00F43760">
        <w:rPr>
          <w:szCs w:val="22"/>
        </w:rPr>
        <w:br/>
      </w:r>
      <w:r w:rsidRPr="00F43760">
        <w:rPr>
          <w:szCs w:val="22"/>
        </w:rPr>
        <w:br/>
      </w:r>
      <w:r w:rsidRPr="00F43760">
        <w:rPr>
          <w:rFonts w:ascii="Calibri" w:hAnsi="Calibri"/>
          <w:color w:val="000000"/>
          <w:szCs w:val="22"/>
        </w:rPr>
        <w:t xml:space="preserve">After the launch of Quillo on </w:t>
      </w:r>
      <w:r w:rsidRPr="00F43760">
        <w:rPr>
          <w:rFonts w:ascii="Calibri" w:hAnsi="Calibri"/>
          <w:b/>
          <w:i/>
          <w:color w:val="000000"/>
          <w:szCs w:val="22"/>
          <w:highlight w:val="yellow"/>
        </w:rPr>
        <w:t>&lt;date</w:t>
      </w:r>
      <w:r w:rsidRPr="00F43760">
        <w:rPr>
          <w:rFonts w:ascii="Calibri" w:hAnsi="Calibri"/>
          <w:b/>
          <w:bCs/>
          <w:i/>
          <w:iCs/>
          <w:color w:val="000000"/>
          <w:szCs w:val="22"/>
          <w:highlight w:val="yellow"/>
        </w:rPr>
        <w:t>&gt;</w:t>
      </w:r>
      <w:r w:rsidRPr="00F43760">
        <w:rPr>
          <w:rFonts w:ascii="Calibri" w:hAnsi="Calibri"/>
          <w:color w:val="000000"/>
          <w:szCs w:val="22"/>
        </w:rPr>
        <w:t xml:space="preserve">, you will start seeing stories from </w:t>
      </w:r>
      <w:r w:rsidRPr="00F43760">
        <w:rPr>
          <w:rFonts w:ascii="Calibri" w:hAnsi="Calibri"/>
          <w:b/>
          <w:i/>
          <w:color w:val="000000"/>
          <w:szCs w:val="22"/>
          <w:highlight w:val="yellow"/>
        </w:rPr>
        <w:t>&lt;insert organization name&gt;</w:t>
      </w:r>
      <w:r w:rsidRPr="00F43760">
        <w:rPr>
          <w:rFonts w:ascii="Calibri" w:hAnsi="Calibri"/>
          <w:color w:val="000000"/>
          <w:szCs w:val="22"/>
        </w:rPr>
        <w:t xml:space="preserve"> as well as great messages from other direct support staff, self-advocates, and others from around the country.  Watch for a message on what to expect </w:t>
      </w:r>
      <w:r w:rsidRPr="00F43760">
        <w:rPr>
          <w:rFonts w:ascii="Calibri" w:hAnsi="Calibri"/>
          <w:b/>
          <w:i/>
          <w:color w:val="000000"/>
          <w:szCs w:val="22"/>
          <w:highlight w:val="yellow"/>
        </w:rPr>
        <w:t>&lt;date&gt;</w:t>
      </w:r>
      <w:r w:rsidRPr="00F43760">
        <w:rPr>
          <w:rFonts w:ascii="Calibri" w:hAnsi="Calibri"/>
          <w:b/>
          <w:i/>
          <w:color w:val="000000"/>
          <w:szCs w:val="22"/>
        </w:rPr>
        <w:t xml:space="preserve"> </w:t>
      </w:r>
      <w:r w:rsidRPr="00F43760">
        <w:rPr>
          <w:rFonts w:ascii="Calibri" w:hAnsi="Calibri"/>
          <w:color w:val="000000"/>
          <w:szCs w:val="22"/>
        </w:rPr>
        <w:t xml:space="preserve">with key instructions on getting started. </w:t>
      </w:r>
    </w:p>
    <w:p w14:paraId="1F06F3AB" w14:textId="77777777" w:rsidR="006E2CAB" w:rsidRPr="00F43760" w:rsidRDefault="006E2CAB" w:rsidP="006E2CAB">
      <w:pPr>
        <w:pStyle w:val="NormalWeb"/>
        <w:spacing w:before="0" w:after="0"/>
        <w:rPr>
          <w:szCs w:val="22"/>
        </w:rPr>
      </w:pPr>
    </w:p>
    <w:p w14:paraId="68BEBD10" w14:textId="03AEFAAF" w:rsidR="006E2CAB" w:rsidRDefault="006E2CAB" w:rsidP="006E2CAB">
      <w:pPr>
        <w:pStyle w:val="NormalWeb"/>
        <w:spacing w:before="0" w:after="0"/>
        <w:rPr>
          <w:rFonts w:ascii="Calibri" w:hAnsi="Calibri"/>
          <w:i/>
          <w:color w:val="364D93" w:themeColor="accent3"/>
          <w:szCs w:val="22"/>
          <w:u w:val="single"/>
        </w:rPr>
      </w:pPr>
      <w:bookmarkStart w:id="7" w:name="_Toc504036111"/>
      <w:bookmarkStart w:id="8" w:name="_Toc504042300"/>
      <w:r w:rsidRPr="00F43760">
        <w:rPr>
          <w:rFonts w:ascii="Calibri" w:hAnsi="Calibri"/>
          <w:i/>
          <w:color w:val="364D93" w:themeColor="accent3"/>
          <w:szCs w:val="22"/>
        </w:rPr>
        <w:t>*Optional</w:t>
      </w:r>
      <w:r w:rsidR="00650930">
        <w:rPr>
          <w:rFonts w:ascii="Calibri" w:hAnsi="Calibri"/>
          <w:i/>
          <w:color w:val="364D93" w:themeColor="accent3"/>
          <w:szCs w:val="22"/>
        </w:rPr>
        <w:t xml:space="preserve">: </w:t>
      </w:r>
      <w:r w:rsidR="008979CE">
        <w:rPr>
          <w:rFonts w:ascii="Calibri" w:hAnsi="Calibri"/>
          <w:i/>
          <w:color w:val="364D93" w:themeColor="accent3"/>
          <w:szCs w:val="22"/>
        </w:rPr>
        <w:t>includ</w:t>
      </w:r>
      <w:r w:rsidR="00763508">
        <w:rPr>
          <w:rFonts w:ascii="Calibri" w:hAnsi="Calibri"/>
          <w:i/>
          <w:color w:val="364D93" w:themeColor="accent3"/>
          <w:szCs w:val="22"/>
        </w:rPr>
        <w:t>e as an attachment</w:t>
      </w:r>
      <w:r w:rsidR="00650930">
        <w:rPr>
          <w:rFonts w:ascii="Calibri" w:hAnsi="Calibri"/>
          <w:i/>
          <w:color w:val="364D93" w:themeColor="accent3"/>
          <w:szCs w:val="22"/>
        </w:rPr>
        <w:t xml:space="preserve"> </w:t>
      </w:r>
      <w:r w:rsidR="00763508" w:rsidRPr="00650930">
        <w:rPr>
          <w:b/>
        </w:rPr>
        <w:t>“</w:t>
      </w:r>
      <w:r w:rsidR="00763508" w:rsidRPr="00650930">
        <w:rPr>
          <w:rFonts w:ascii="Calibri" w:hAnsi="Calibri"/>
          <w:b/>
          <w:i/>
          <w:color w:val="364D93" w:themeColor="accent3"/>
          <w:szCs w:val="22"/>
        </w:rPr>
        <w:t>Quillo Intro to DSPs (template)</w:t>
      </w:r>
      <w:r w:rsidR="00763508" w:rsidRPr="00650930">
        <w:rPr>
          <w:rFonts w:ascii="Calibri" w:hAnsi="Calibri"/>
          <w:b/>
          <w:i/>
          <w:color w:val="364D93" w:themeColor="accent3"/>
          <w:szCs w:val="22"/>
        </w:rPr>
        <w:t>”</w:t>
      </w:r>
      <w:r w:rsidR="008979CE">
        <w:rPr>
          <w:rFonts w:ascii="Calibri" w:hAnsi="Calibri"/>
          <w:i/>
          <w:color w:val="364D93" w:themeColor="accent3"/>
          <w:szCs w:val="22"/>
        </w:rPr>
        <w:t xml:space="preserve"> </w:t>
      </w:r>
      <w:r w:rsidR="00763508">
        <w:rPr>
          <w:rFonts w:ascii="Calibri" w:hAnsi="Calibri"/>
          <w:i/>
          <w:color w:val="364D93" w:themeColor="accent3"/>
          <w:szCs w:val="22"/>
        </w:rPr>
        <w:t xml:space="preserve">from </w:t>
      </w:r>
      <w:hyperlink r:id="rId9" w:history="1">
        <w:r w:rsidR="00763508" w:rsidRPr="00665EA2">
          <w:rPr>
            <w:rStyle w:val="Hyperlink"/>
            <w:rFonts w:ascii="Calibri" w:hAnsi="Calibri"/>
            <w:i/>
            <w:szCs w:val="22"/>
          </w:rPr>
          <w:t>www.myQuillo.com/Resource</w:t>
        </w:r>
        <w:r w:rsidR="00763508" w:rsidRPr="00665EA2">
          <w:rPr>
            <w:rStyle w:val="Hyperlink"/>
            <w:rFonts w:ascii="Calibri" w:hAnsi="Calibri"/>
            <w:i/>
            <w:szCs w:val="22"/>
          </w:rPr>
          <w:t>s</w:t>
        </w:r>
      </w:hyperlink>
      <w:r w:rsidR="00763508" w:rsidRPr="00650930">
        <w:rPr>
          <w:rFonts w:ascii="Calibri" w:hAnsi="Calibri"/>
          <w:i/>
          <w:color w:val="364D93" w:themeColor="accent3"/>
          <w:szCs w:val="22"/>
        </w:rPr>
        <w:t>)</w:t>
      </w:r>
    </w:p>
    <w:p w14:paraId="579FE871" w14:textId="77777777" w:rsidR="00763508" w:rsidRPr="000A3FB7" w:rsidRDefault="00763508" w:rsidP="006E2CAB">
      <w:pPr>
        <w:pStyle w:val="NormalWeb"/>
        <w:spacing w:before="0" w:after="0"/>
        <w:rPr>
          <w:rFonts w:ascii="Calibri" w:hAnsi="Calibri"/>
          <w:i/>
          <w:color w:val="364D93" w:themeColor="accent3"/>
          <w:sz w:val="22"/>
          <w:szCs w:val="22"/>
        </w:rPr>
      </w:pPr>
    </w:p>
    <w:p w14:paraId="7867F5C3" w14:textId="77777777" w:rsidR="006E2CAB" w:rsidRPr="000A3FB7" w:rsidRDefault="006E2CAB" w:rsidP="000A3FB7">
      <w:pPr>
        <w:pStyle w:val="Heading2"/>
      </w:pPr>
      <w:bookmarkStart w:id="9" w:name="_Toc2779621"/>
      <w:r w:rsidRPr="000A3FB7">
        <w:t>Template Email #3 – Send 2 days before launch/uploading names</w:t>
      </w:r>
      <w:bookmarkEnd w:id="7"/>
      <w:bookmarkEnd w:id="8"/>
      <w:bookmarkEnd w:id="9"/>
    </w:p>
    <w:p w14:paraId="474C29B5" w14:textId="77777777" w:rsidR="006E2CAB" w:rsidRPr="00F43760" w:rsidRDefault="006E2CAB" w:rsidP="006E2CAB">
      <w:pPr>
        <w:pStyle w:val="NormalWeb"/>
        <w:spacing w:before="0" w:after="0"/>
        <w:rPr>
          <w:rFonts w:asciiTheme="minorHAnsi" w:hAnsiTheme="minorHAnsi" w:cstheme="minorHAnsi"/>
          <w:szCs w:val="22"/>
        </w:rPr>
      </w:pPr>
      <w:r w:rsidRPr="000A3FB7">
        <w:rPr>
          <w:rFonts w:asciiTheme="minorHAnsi" w:hAnsiTheme="minorHAnsi" w:cstheme="minorHAnsi"/>
          <w:b/>
          <w:i/>
          <w:color w:val="000000"/>
          <w:sz w:val="22"/>
          <w:szCs w:val="22"/>
          <w:highlight w:val="yellow"/>
        </w:rPr>
        <w:t>&lt;User Name or Team&gt;</w:t>
      </w:r>
      <w:r w:rsidRPr="000A3FB7">
        <w:rPr>
          <w:rFonts w:asciiTheme="minorHAnsi" w:hAnsiTheme="minorHAnsi" w:cstheme="minorHAnsi"/>
          <w:sz w:val="22"/>
          <w:szCs w:val="22"/>
        </w:rPr>
        <w:br/>
      </w:r>
      <w:r w:rsidRPr="000A3FB7">
        <w:rPr>
          <w:rFonts w:asciiTheme="minorHAnsi" w:hAnsiTheme="minorHAnsi" w:cstheme="minorHAnsi"/>
          <w:sz w:val="22"/>
          <w:szCs w:val="22"/>
        </w:rPr>
        <w:br/>
      </w:r>
      <w:r w:rsidRPr="00F43760">
        <w:rPr>
          <w:rFonts w:asciiTheme="minorHAnsi" w:hAnsiTheme="minorHAnsi" w:cstheme="minorHAnsi"/>
          <w:color w:val="000000"/>
          <w:szCs w:val="22"/>
        </w:rPr>
        <w:t>We are excited to introduce a new app that our organization will be using designed just for you - people who support people with intellectual and developmental disabilities.  The app you are about to use, Quillo, was developed to build better relationships and better lives.  What you do every day is so very important and this tool will help you make a difference in the lives of people with disabilities.</w:t>
      </w:r>
      <w:r w:rsidRPr="00F43760">
        <w:rPr>
          <w:rFonts w:asciiTheme="minorHAnsi" w:hAnsiTheme="minorHAnsi" w:cstheme="minorHAnsi"/>
          <w:szCs w:val="22"/>
        </w:rPr>
        <w:br/>
      </w:r>
      <w:r w:rsidRPr="00F43760">
        <w:rPr>
          <w:rFonts w:asciiTheme="minorHAnsi" w:hAnsiTheme="minorHAnsi" w:cstheme="minorHAnsi"/>
          <w:szCs w:val="22"/>
        </w:rPr>
        <w:br/>
      </w:r>
      <w:r w:rsidRPr="00F43760">
        <w:rPr>
          <w:rFonts w:asciiTheme="minorHAnsi" w:hAnsiTheme="minorHAnsi" w:cstheme="minorHAnsi"/>
          <w:color w:val="000000"/>
          <w:szCs w:val="22"/>
        </w:rPr>
        <w:t xml:space="preserve">We are planning to launch the use of this app </w:t>
      </w:r>
      <w:r w:rsidRPr="00F43760">
        <w:rPr>
          <w:rFonts w:asciiTheme="minorHAnsi" w:hAnsiTheme="minorHAnsi" w:cstheme="minorHAnsi"/>
          <w:b/>
          <w:i/>
          <w:color w:val="000000"/>
          <w:szCs w:val="22"/>
          <w:highlight w:val="yellow"/>
        </w:rPr>
        <w:t>&lt;date&gt;</w:t>
      </w:r>
      <w:r w:rsidRPr="00F43760">
        <w:rPr>
          <w:rFonts w:asciiTheme="minorHAnsi" w:hAnsiTheme="minorHAnsi" w:cstheme="minorHAnsi"/>
          <w:color w:val="000000"/>
          <w:szCs w:val="22"/>
        </w:rPr>
        <w:t xml:space="preserve">. On the launch date, watch for an authorization email that will be addressed to you as follows: </w:t>
      </w:r>
    </w:p>
    <w:p w14:paraId="4FE8E5EF" w14:textId="77777777" w:rsidR="006E2CAB" w:rsidRPr="00F43760" w:rsidRDefault="006E2CAB" w:rsidP="006E2CAB">
      <w:pPr>
        <w:pStyle w:val="NormalWeb"/>
        <w:spacing w:before="0" w:after="0"/>
        <w:ind w:left="720"/>
        <w:rPr>
          <w:rFonts w:asciiTheme="minorHAnsi" w:hAnsiTheme="minorHAnsi" w:cstheme="minorHAnsi"/>
          <w:szCs w:val="22"/>
        </w:rPr>
      </w:pPr>
      <w:r w:rsidRPr="00F43760">
        <w:rPr>
          <w:rFonts w:asciiTheme="minorHAnsi" w:hAnsiTheme="minorHAnsi" w:cstheme="minorHAnsi"/>
          <w:color w:val="000000"/>
          <w:szCs w:val="22"/>
        </w:rPr>
        <w:t xml:space="preserve">From: </w:t>
      </w:r>
      <w:hyperlink r:id="rId10" w:history="1">
        <w:r w:rsidRPr="00F43760">
          <w:rPr>
            <w:rStyle w:val="Hyperlink"/>
            <w:rFonts w:asciiTheme="minorHAnsi" w:hAnsiTheme="minorHAnsi" w:cstheme="minorHAnsi"/>
            <w:color w:val="4EA5C0" w:themeColor="accent2"/>
            <w:szCs w:val="22"/>
          </w:rPr>
          <w:t>no-reply@myQuillo.com</w:t>
        </w:r>
      </w:hyperlink>
      <w:r w:rsidRPr="00F43760">
        <w:rPr>
          <w:rFonts w:asciiTheme="minorHAnsi" w:hAnsiTheme="minorHAnsi" w:cstheme="minorHAnsi"/>
          <w:color w:val="4EA5C0" w:themeColor="accent2"/>
          <w:szCs w:val="22"/>
        </w:rPr>
        <w:t xml:space="preserve">  </w:t>
      </w:r>
    </w:p>
    <w:p w14:paraId="34C9F238" w14:textId="77777777" w:rsidR="006E2CAB" w:rsidRPr="00F43760" w:rsidRDefault="006E2CAB" w:rsidP="006E2CAB">
      <w:pPr>
        <w:pStyle w:val="NormalWeb"/>
        <w:spacing w:before="0" w:after="0"/>
        <w:ind w:left="720"/>
        <w:rPr>
          <w:rFonts w:asciiTheme="minorHAnsi" w:hAnsiTheme="minorHAnsi" w:cstheme="minorHAnsi"/>
          <w:szCs w:val="22"/>
        </w:rPr>
      </w:pPr>
      <w:r w:rsidRPr="00F43760">
        <w:rPr>
          <w:rFonts w:asciiTheme="minorHAnsi" w:hAnsiTheme="minorHAnsi" w:cstheme="minorHAnsi"/>
          <w:color w:val="000000"/>
          <w:szCs w:val="22"/>
        </w:rPr>
        <w:t>Subject: Please confirm your account</w:t>
      </w:r>
      <w:r w:rsidRPr="00F43760">
        <w:rPr>
          <w:rFonts w:asciiTheme="minorHAnsi" w:hAnsiTheme="minorHAnsi" w:cstheme="minorHAnsi"/>
          <w:color w:val="000000"/>
          <w:szCs w:val="22"/>
        </w:rPr>
        <w:br/>
      </w:r>
    </w:p>
    <w:p w14:paraId="425E1381" w14:textId="77777777" w:rsidR="006E2CAB" w:rsidRPr="00F43760" w:rsidRDefault="006E2CAB" w:rsidP="006E2CAB">
      <w:pPr>
        <w:pStyle w:val="NormalWeb"/>
        <w:spacing w:before="0" w:after="0"/>
        <w:rPr>
          <w:rFonts w:asciiTheme="minorHAnsi" w:hAnsiTheme="minorHAnsi" w:cstheme="minorHAnsi"/>
          <w:color w:val="000000"/>
          <w:szCs w:val="22"/>
        </w:rPr>
      </w:pPr>
      <w:r w:rsidRPr="00F43760">
        <w:rPr>
          <w:rFonts w:asciiTheme="minorHAnsi" w:hAnsiTheme="minorHAnsi" w:cstheme="minorHAnsi"/>
          <w:color w:val="000000"/>
          <w:szCs w:val="22"/>
        </w:rPr>
        <w:t>Here are the steps to complete set up:</w:t>
      </w:r>
    </w:p>
    <w:p w14:paraId="2E1F0871" w14:textId="77777777" w:rsidR="006E2CAB" w:rsidRPr="00F43760" w:rsidRDefault="006E2CAB" w:rsidP="006E2CAB">
      <w:pPr>
        <w:pStyle w:val="NormalWeb"/>
        <w:numPr>
          <w:ilvl w:val="0"/>
          <w:numId w:val="1"/>
        </w:numPr>
        <w:spacing w:before="0" w:after="0"/>
        <w:rPr>
          <w:rFonts w:asciiTheme="minorHAnsi" w:hAnsiTheme="minorHAnsi" w:cstheme="minorHAnsi"/>
          <w:szCs w:val="22"/>
        </w:rPr>
      </w:pPr>
      <w:r w:rsidRPr="00F43760">
        <w:rPr>
          <w:rFonts w:asciiTheme="minorHAnsi" w:hAnsiTheme="minorHAnsi" w:cstheme="minorHAnsi"/>
          <w:color w:val="000000"/>
          <w:szCs w:val="22"/>
        </w:rPr>
        <w:t>Follow the instructions to set your password.  You will need this password to access the app after you download it from either the App Store or Google Play, depending on your device.</w:t>
      </w:r>
    </w:p>
    <w:p w14:paraId="7793A2F3" w14:textId="77777777" w:rsidR="006E2CAB" w:rsidRPr="00F43760" w:rsidRDefault="006E2CAB" w:rsidP="006E2CAB">
      <w:pPr>
        <w:pStyle w:val="NormalWeb"/>
        <w:numPr>
          <w:ilvl w:val="0"/>
          <w:numId w:val="1"/>
        </w:numPr>
        <w:spacing w:before="0" w:after="0"/>
        <w:rPr>
          <w:rFonts w:asciiTheme="minorHAnsi" w:hAnsiTheme="minorHAnsi" w:cstheme="minorHAnsi"/>
          <w:szCs w:val="22"/>
        </w:rPr>
      </w:pPr>
      <w:r w:rsidRPr="00F43760">
        <w:rPr>
          <w:rFonts w:asciiTheme="minorHAnsi" w:hAnsiTheme="minorHAnsi" w:cstheme="minorHAnsi"/>
          <w:color w:val="000000"/>
          <w:szCs w:val="22"/>
        </w:rPr>
        <w:t xml:space="preserve">Download the app by searching for Quillo Red Road Ventures for </w:t>
      </w:r>
      <w:hyperlink r:id="rId11" w:history="1">
        <w:r w:rsidRPr="00F43760">
          <w:rPr>
            <w:rStyle w:val="Hyperlink"/>
            <w:rFonts w:asciiTheme="minorHAnsi" w:hAnsiTheme="minorHAnsi" w:cstheme="minorHAnsi"/>
            <w:szCs w:val="22"/>
          </w:rPr>
          <w:t>Apple/iOS</w:t>
        </w:r>
      </w:hyperlink>
      <w:r w:rsidRPr="00F43760">
        <w:rPr>
          <w:rFonts w:asciiTheme="minorHAnsi" w:hAnsiTheme="minorHAnsi" w:cstheme="minorHAnsi"/>
          <w:color w:val="000000"/>
          <w:szCs w:val="22"/>
        </w:rPr>
        <w:t xml:space="preserve"> or </w:t>
      </w:r>
      <w:hyperlink r:id="rId12" w:history="1">
        <w:r w:rsidRPr="00F43760">
          <w:rPr>
            <w:rStyle w:val="Hyperlink"/>
            <w:rFonts w:asciiTheme="minorHAnsi" w:hAnsiTheme="minorHAnsi" w:cstheme="minorHAnsi"/>
            <w:szCs w:val="22"/>
          </w:rPr>
          <w:t>Android</w:t>
        </w:r>
      </w:hyperlink>
      <w:r w:rsidRPr="00F43760">
        <w:rPr>
          <w:rFonts w:asciiTheme="minorHAnsi" w:hAnsiTheme="minorHAnsi" w:cstheme="minorHAnsi"/>
          <w:color w:val="000000"/>
          <w:szCs w:val="22"/>
        </w:rPr>
        <w:t>.</w:t>
      </w:r>
      <w:r w:rsidRPr="00F43760">
        <w:rPr>
          <w:rFonts w:asciiTheme="minorHAnsi" w:hAnsiTheme="minorHAnsi" w:cstheme="minorHAnsi"/>
          <w:color w:val="4EA5C0" w:themeColor="accent2"/>
          <w:szCs w:val="22"/>
        </w:rPr>
        <w:t xml:space="preserve">  </w:t>
      </w:r>
    </w:p>
    <w:p w14:paraId="75DF448D" w14:textId="77777777" w:rsidR="006E2CAB" w:rsidRPr="00F43760" w:rsidRDefault="006E2CAB" w:rsidP="006E2CAB">
      <w:pPr>
        <w:pStyle w:val="NormalWeb"/>
        <w:numPr>
          <w:ilvl w:val="0"/>
          <w:numId w:val="1"/>
        </w:numPr>
        <w:spacing w:before="0" w:after="0"/>
        <w:rPr>
          <w:rFonts w:asciiTheme="minorHAnsi" w:hAnsiTheme="minorHAnsi" w:cstheme="minorHAnsi"/>
          <w:color w:val="auto"/>
          <w:szCs w:val="22"/>
        </w:rPr>
      </w:pPr>
      <w:r w:rsidRPr="00F43760">
        <w:rPr>
          <w:rFonts w:asciiTheme="minorHAnsi" w:hAnsiTheme="minorHAnsi" w:cstheme="minorHAnsi"/>
          <w:color w:val="000000"/>
          <w:szCs w:val="22"/>
        </w:rPr>
        <w:t>Once you download the app, open it and enter your password.  On the homepage, take the tim</w:t>
      </w:r>
      <w:r w:rsidRPr="00F43760">
        <w:rPr>
          <w:rFonts w:asciiTheme="minorHAnsi" w:hAnsiTheme="minorHAnsi" w:cstheme="minorHAnsi"/>
          <w:color w:val="auto"/>
          <w:szCs w:val="22"/>
        </w:rPr>
        <w:t>e to watch th</w:t>
      </w:r>
      <w:bookmarkStart w:id="10" w:name="_GoBack"/>
      <w:bookmarkEnd w:id="10"/>
      <w:r w:rsidRPr="00F43760">
        <w:rPr>
          <w:rFonts w:asciiTheme="minorHAnsi" w:hAnsiTheme="minorHAnsi" w:cstheme="minorHAnsi"/>
          <w:color w:val="auto"/>
          <w:szCs w:val="22"/>
        </w:rPr>
        <w:t xml:space="preserve">e </w:t>
      </w:r>
      <w:r w:rsidRPr="00F43760">
        <w:rPr>
          <w:rFonts w:asciiTheme="minorHAnsi" w:hAnsiTheme="minorHAnsi" w:cstheme="minorHAnsi"/>
          <w:b/>
          <w:color w:val="auto"/>
          <w:szCs w:val="22"/>
        </w:rPr>
        <w:t>“Welcome! Tour the Quillo App”</w:t>
      </w:r>
      <w:r w:rsidRPr="00F43760">
        <w:rPr>
          <w:rFonts w:asciiTheme="minorHAnsi" w:hAnsiTheme="minorHAnsi" w:cstheme="minorHAnsi"/>
          <w:color w:val="auto"/>
          <w:szCs w:val="22"/>
        </w:rPr>
        <w:t xml:space="preserve"> video to understand how to use </w:t>
      </w:r>
      <w:r w:rsidRPr="00F43760">
        <w:rPr>
          <w:rFonts w:asciiTheme="minorHAnsi" w:hAnsiTheme="minorHAnsi" w:cstheme="minorHAnsi"/>
          <w:color w:val="auto"/>
          <w:szCs w:val="22"/>
        </w:rPr>
        <w:lastRenderedPageBreak/>
        <w:t>the app.  Simply type in “welcome” or “tour” at the top of page where it says, “Search for a video.”</w:t>
      </w:r>
    </w:p>
    <w:p w14:paraId="1155D43B" w14:textId="77777777" w:rsidR="006E2CAB" w:rsidRPr="00F43760" w:rsidRDefault="006E2CAB" w:rsidP="006E2CAB">
      <w:pPr>
        <w:pStyle w:val="NormalWeb"/>
        <w:numPr>
          <w:ilvl w:val="0"/>
          <w:numId w:val="1"/>
        </w:numPr>
        <w:spacing w:before="0" w:after="0"/>
        <w:rPr>
          <w:rFonts w:asciiTheme="minorHAnsi" w:hAnsiTheme="minorHAnsi" w:cstheme="minorHAnsi"/>
          <w:color w:val="auto"/>
          <w:szCs w:val="22"/>
        </w:rPr>
      </w:pPr>
      <w:r w:rsidRPr="00F43760">
        <w:rPr>
          <w:rFonts w:asciiTheme="minorHAnsi" w:hAnsiTheme="minorHAnsi" w:cstheme="minorHAnsi"/>
          <w:color w:val="auto"/>
          <w:szCs w:val="22"/>
        </w:rPr>
        <w:t xml:space="preserve">You can also access Quillo on a desktop computer by visiting </w:t>
      </w:r>
      <w:hyperlink r:id="rId13" w:history="1">
        <w:r w:rsidRPr="00F43760">
          <w:rPr>
            <w:rStyle w:val="Hyperlink"/>
            <w:rFonts w:asciiTheme="minorHAnsi" w:hAnsiTheme="minorHAnsi" w:cstheme="minorHAnsi"/>
            <w:szCs w:val="22"/>
          </w:rPr>
          <w:t>www.myQuillo.com</w:t>
        </w:r>
      </w:hyperlink>
      <w:r w:rsidRPr="00F43760">
        <w:rPr>
          <w:rFonts w:asciiTheme="minorHAnsi" w:hAnsiTheme="minorHAnsi" w:cstheme="minorHAnsi"/>
          <w:szCs w:val="22"/>
        </w:rPr>
        <w:t xml:space="preserve"> </w:t>
      </w:r>
      <w:r w:rsidRPr="00F43760">
        <w:rPr>
          <w:rFonts w:asciiTheme="minorHAnsi" w:hAnsiTheme="minorHAnsi" w:cstheme="minorHAnsi"/>
          <w:color w:val="auto"/>
          <w:szCs w:val="22"/>
        </w:rPr>
        <w:t>and clicking “Desktop Login” in the top righthand corner.</w:t>
      </w:r>
    </w:p>
    <w:p w14:paraId="24BB8A6A" w14:textId="77777777" w:rsidR="006E2CAB" w:rsidRPr="00F43760" w:rsidRDefault="006E2CAB" w:rsidP="006E2CAB">
      <w:pPr>
        <w:pStyle w:val="NormalWeb"/>
        <w:spacing w:before="0" w:after="0"/>
        <w:ind w:left="720"/>
        <w:rPr>
          <w:rFonts w:asciiTheme="minorHAnsi" w:hAnsiTheme="minorHAnsi" w:cstheme="minorHAnsi"/>
          <w:szCs w:val="22"/>
        </w:rPr>
      </w:pPr>
    </w:p>
    <w:p w14:paraId="55736D0D" w14:textId="49B9DA13" w:rsidR="00591185" w:rsidRPr="00F43760" w:rsidRDefault="006E2CAB" w:rsidP="006E2CAB">
      <w:pPr>
        <w:rPr>
          <w:rFonts w:cstheme="minorHAnsi"/>
          <w:sz w:val="24"/>
          <w:szCs w:val="22"/>
        </w:rPr>
      </w:pPr>
      <w:r w:rsidRPr="00F43760">
        <w:rPr>
          <w:rFonts w:cstheme="minorHAnsi"/>
          <w:color w:val="000000"/>
          <w:sz w:val="24"/>
          <w:szCs w:val="22"/>
        </w:rPr>
        <w:t xml:space="preserve">Video messages are from people across the country and right here from </w:t>
      </w:r>
      <w:r w:rsidRPr="00F43760">
        <w:rPr>
          <w:rFonts w:cstheme="minorHAnsi"/>
          <w:b/>
          <w:i/>
          <w:color w:val="000000"/>
          <w:sz w:val="24"/>
          <w:szCs w:val="22"/>
          <w:highlight w:val="yellow"/>
        </w:rPr>
        <w:t>&lt;insert agency name&gt;</w:t>
      </w:r>
      <w:r w:rsidRPr="00F43760">
        <w:rPr>
          <w:rFonts w:cstheme="minorHAnsi"/>
          <w:color w:val="000000"/>
          <w:sz w:val="24"/>
          <w:szCs w:val="22"/>
        </w:rPr>
        <w:t>.</w:t>
      </w:r>
      <w:r w:rsidRPr="00F43760">
        <w:rPr>
          <w:rFonts w:cstheme="minorHAnsi"/>
          <w:b/>
          <w:bCs/>
          <w:color w:val="000000"/>
          <w:sz w:val="24"/>
          <w:szCs w:val="22"/>
        </w:rPr>
        <w:t xml:space="preserve">  </w:t>
      </w:r>
      <w:r w:rsidRPr="00F43760">
        <w:rPr>
          <w:rFonts w:cstheme="minorHAnsi"/>
          <w:color w:val="000000"/>
          <w:sz w:val="24"/>
          <w:szCs w:val="22"/>
        </w:rPr>
        <w:t>Take a few minutes each day – that’s all it is, one or two minutes – to get a boost for the day, consider a new idea, or hear a message that just might inspire you. We would also like you to share creative ideas about video messages or any feedback regarding your experience using the app. Talk with any member of the leadership team to share your ideas!</w:t>
      </w:r>
      <w:r w:rsidRPr="00F43760">
        <w:rPr>
          <w:rFonts w:cstheme="minorHAnsi"/>
          <w:sz w:val="24"/>
          <w:szCs w:val="22"/>
        </w:rPr>
        <w:br/>
      </w:r>
      <w:r w:rsidRPr="00F43760">
        <w:rPr>
          <w:rFonts w:cstheme="minorHAnsi"/>
          <w:sz w:val="24"/>
          <w:szCs w:val="22"/>
        </w:rPr>
        <w:br/>
      </w:r>
      <w:r w:rsidRPr="00F43760">
        <w:rPr>
          <w:rFonts w:cstheme="minorHAnsi"/>
          <w:color w:val="000000"/>
          <w:sz w:val="24"/>
          <w:szCs w:val="22"/>
        </w:rPr>
        <w:t>Thanks so much for helping us continue to change lives.</w:t>
      </w:r>
    </w:p>
    <w:sectPr w:rsidR="00591185" w:rsidRPr="00F43760" w:rsidSect="00F43760">
      <w:headerReference w:type="default" r:id="rId14"/>
      <w:pgSz w:w="12240" w:h="15840"/>
      <w:pgMar w:top="1733"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4B70" w14:textId="77777777" w:rsidR="006E2CAB" w:rsidRDefault="006E2CAB" w:rsidP="006E2CAB">
      <w:pPr>
        <w:spacing w:before="0" w:after="0" w:line="240" w:lineRule="auto"/>
      </w:pPr>
      <w:r>
        <w:separator/>
      </w:r>
    </w:p>
  </w:endnote>
  <w:endnote w:type="continuationSeparator" w:id="0">
    <w:p w14:paraId="2D912011" w14:textId="77777777" w:rsidR="006E2CAB" w:rsidRDefault="006E2CAB" w:rsidP="006E2C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Quicksand">
    <w:altName w:val="Times New Roman"/>
    <w:panose1 w:val="00000500000000000000"/>
    <w:charset w:val="00"/>
    <w:family w:val="auto"/>
    <w:pitch w:val="variable"/>
    <w:sig w:usb0="2000000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9789" w14:textId="77777777" w:rsidR="006E2CAB" w:rsidRDefault="006E2CAB" w:rsidP="006E2CAB">
      <w:pPr>
        <w:spacing w:before="0" w:after="0" w:line="240" w:lineRule="auto"/>
      </w:pPr>
      <w:r>
        <w:separator/>
      </w:r>
    </w:p>
  </w:footnote>
  <w:footnote w:type="continuationSeparator" w:id="0">
    <w:p w14:paraId="632D01C3" w14:textId="77777777" w:rsidR="006E2CAB" w:rsidRDefault="006E2CAB" w:rsidP="006E2C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2E12" w14:textId="2E7BFFCF" w:rsidR="006E2CAB" w:rsidRDefault="006E2CAB" w:rsidP="006E2CAB">
    <w:pPr>
      <w:pStyle w:val="Header"/>
      <w:jc w:val="center"/>
    </w:pPr>
    <w:r>
      <w:rPr>
        <w:rFonts w:ascii="Calibri" w:hAnsi="Calibri"/>
        <w:noProof/>
        <w:sz w:val="22"/>
        <w:szCs w:val="22"/>
      </w:rPr>
      <w:drawing>
        <wp:anchor distT="0" distB="0" distL="114300" distR="114300" simplePos="0" relativeHeight="251658240" behindDoc="1" locked="0" layoutInCell="1" allowOverlap="1" wp14:anchorId="661163EA" wp14:editId="6BED4B40">
          <wp:simplePos x="0" y="0"/>
          <wp:positionH relativeFrom="margin">
            <wp:posOffset>468881</wp:posOffset>
          </wp:positionH>
          <wp:positionV relativeFrom="margin">
            <wp:posOffset>-805514</wp:posOffset>
          </wp:positionV>
          <wp:extent cx="4906645" cy="637540"/>
          <wp:effectExtent l="0" t="0" r="825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lo logo_BRBL (white font_red back).JPG"/>
                  <pic:cNvPicPr/>
                </pic:nvPicPr>
                <pic:blipFill rotWithShape="1">
                  <a:blip r:embed="rId1">
                    <a:extLst>
                      <a:ext uri="{28A0092B-C50C-407E-A947-70E740481C1C}">
                        <a14:useLocalDpi xmlns:a14="http://schemas.microsoft.com/office/drawing/2010/main" val="0"/>
                      </a:ext>
                    </a:extLst>
                  </a:blip>
                  <a:srcRect l="1219" t="11722" r="1495" b="18840"/>
                  <a:stretch/>
                </pic:blipFill>
                <pic:spPr bwMode="auto">
                  <a:xfrm>
                    <a:off x="0" y="0"/>
                    <a:ext cx="4906645"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61A"/>
    <w:multiLevelType w:val="hybridMultilevel"/>
    <w:tmpl w:val="8E0AA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AB"/>
    <w:rsid w:val="000A3FB7"/>
    <w:rsid w:val="00591185"/>
    <w:rsid w:val="00650930"/>
    <w:rsid w:val="006E2CAB"/>
    <w:rsid w:val="00763508"/>
    <w:rsid w:val="008979CE"/>
    <w:rsid w:val="00A84090"/>
    <w:rsid w:val="00F4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964C0"/>
  <w15:chartTrackingRefBased/>
  <w15:docId w15:val="{6A61D002-D15D-48C2-A29A-8C24B205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AB"/>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qFormat/>
    <w:rsid w:val="006E2CAB"/>
    <w:pPr>
      <w:spacing w:before="0" w:after="360" w:line="240" w:lineRule="auto"/>
      <w:ind w:left="-360" w:right="-360"/>
      <w:outlineLvl w:val="0"/>
    </w:pPr>
    <w:rPr>
      <w:color w:val="4EA5C0" w:themeColor="accent2"/>
      <w:sz w:val="36"/>
    </w:rPr>
  </w:style>
  <w:style w:type="paragraph" w:styleId="Heading2">
    <w:name w:val="heading 2"/>
    <w:basedOn w:val="NormalWeb"/>
    <w:next w:val="Normal"/>
    <w:link w:val="Heading2Char"/>
    <w:uiPriority w:val="1"/>
    <w:unhideWhenUsed/>
    <w:qFormat/>
    <w:rsid w:val="000A3FB7"/>
    <w:pPr>
      <w:spacing w:before="0" w:line="276" w:lineRule="auto"/>
      <w:jc w:val="both"/>
      <w:outlineLvl w:val="1"/>
    </w:pPr>
    <w:rPr>
      <w:rFonts w:ascii="Quicksand" w:hAnsi="Quicksand"/>
      <w:b/>
      <w:color w:val="364D93"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2CAB"/>
    <w:rPr>
      <w:color w:val="4EA5C0" w:themeColor="accent2"/>
      <w:kern w:val="20"/>
      <w:sz w:val="36"/>
      <w:szCs w:val="20"/>
      <w:lang w:eastAsia="ja-JP"/>
    </w:rPr>
  </w:style>
  <w:style w:type="character" w:customStyle="1" w:styleId="Heading2Char">
    <w:name w:val="Heading 2 Char"/>
    <w:basedOn w:val="DefaultParagraphFont"/>
    <w:link w:val="Heading2"/>
    <w:uiPriority w:val="1"/>
    <w:rsid w:val="000A3FB7"/>
    <w:rPr>
      <w:rFonts w:ascii="Quicksand" w:hAnsi="Quicksand" w:cs="Times New Roman"/>
      <w:b/>
      <w:color w:val="364D93" w:themeColor="accent3"/>
      <w:kern w:val="20"/>
      <w:sz w:val="28"/>
      <w:szCs w:val="20"/>
      <w:lang w:eastAsia="ja-JP"/>
    </w:rPr>
  </w:style>
  <w:style w:type="character" w:styleId="CommentReference">
    <w:name w:val="annotation reference"/>
    <w:basedOn w:val="DefaultParagraphFont"/>
    <w:uiPriority w:val="99"/>
    <w:semiHidden/>
    <w:unhideWhenUsed/>
    <w:rsid w:val="006E2CAB"/>
    <w:rPr>
      <w:sz w:val="16"/>
    </w:rPr>
  </w:style>
  <w:style w:type="paragraph" w:styleId="CommentText">
    <w:name w:val="annotation text"/>
    <w:basedOn w:val="Normal"/>
    <w:link w:val="CommentTextChar"/>
    <w:uiPriority w:val="99"/>
    <w:unhideWhenUsed/>
    <w:rsid w:val="006E2CAB"/>
    <w:pPr>
      <w:spacing w:line="240" w:lineRule="auto"/>
    </w:pPr>
  </w:style>
  <w:style w:type="character" w:customStyle="1" w:styleId="CommentTextChar">
    <w:name w:val="Comment Text Char"/>
    <w:basedOn w:val="DefaultParagraphFont"/>
    <w:link w:val="CommentText"/>
    <w:uiPriority w:val="99"/>
    <w:rsid w:val="006E2CAB"/>
    <w:rPr>
      <w:color w:val="595959" w:themeColor="text1" w:themeTint="A6"/>
      <w:kern w:val="20"/>
      <w:sz w:val="20"/>
      <w:szCs w:val="20"/>
      <w:lang w:eastAsia="ja-JP"/>
    </w:rPr>
  </w:style>
  <w:style w:type="character" w:styleId="Hyperlink">
    <w:name w:val="Hyperlink"/>
    <w:basedOn w:val="DefaultParagraphFont"/>
    <w:uiPriority w:val="99"/>
    <w:unhideWhenUsed/>
    <w:rsid w:val="006E2CAB"/>
    <w:rPr>
      <w:color w:val="364D93" w:themeColor="hyperlink"/>
      <w:u w:val="single"/>
    </w:rPr>
  </w:style>
  <w:style w:type="paragraph" w:styleId="NormalWeb">
    <w:name w:val="Normal (Web)"/>
    <w:basedOn w:val="Normal"/>
    <w:uiPriority w:val="99"/>
    <w:unhideWhenUsed/>
    <w:rsid w:val="006E2CAB"/>
    <w:rPr>
      <w:rFonts w:ascii="Times New Roman" w:hAnsi="Times New Roman" w:cs="Times New Roman"/>
      <w:sz w:val="24"/>
    </w:rPr>
  </w:style>
  <w:style w:type="paragraph" w:styleId="BalloonText">
    <w:name w:val="Balloon Text"/>
    <w:basedOn w:val="Normal"/>
    <w:link w:val="BalloonTextChar"/>
    <w:uiPriority w:val="99"/>
    <w:semiHidden/>
    <w:unhideWhenUsed/>
    <w:rsid w:val="006E2C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AB"/>
    <w:rPr>
      <w:rFonts w:ascii="Segoe UI" w:hAnsi="Segoe UI" w:cs="Segoe UI"/>
      <w:color w:val="595959" w:themeColor="text1" w:themeTint="A6"/>
      <w:kern w:val="20"/>
      <w:sz w:val="18"/>
      <w:szCs w:val="18"/>
      <w:lang w:eastAsia="ja-JP"/>
    </w:rPr>
  </w:style>
  <w:style w:type="paragraph" w:styleId="Header">
    <w:name w:val="header"/>
    <w:basedOn w:val="Normal"/>
    <w:link w:val="HeaderChar"/>
    <w:uiPriority w:val="99"/>
    <w:unhideWhenUsed/>
    <w:rsid w:val="006E2CA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2CAB"/>
    <w:rPr>
      <w:color w:val="595959" w:themeColor="text1" w:themeTint="A6"/>
      <w:kern w:val="20"/>
      <w:sz w:val="20"/>
      <w:szCs w:val="20"/>
      <w:lang w:eastAsia="ja-JP"/>
    </w:rPr>
  </w:style>
  <w:style w:type="paragraph" w:styleId="Footer">
    <w:name w:val="footer"/>
    <w:basedOn w:val="Normal"/>
    <w:link w:val="FooterChar"/>
    <w:uiPriority w:val="99"/>
    <w:unhideWhenUsed/>
    <w:rsid w:val="006E2CA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2CAB"/>
    <w:rPr>
      <w:color w:val="595959" w:themeColor="text1" w:themeTint="A6"/>
      <w:kern w:val="20"/>
      <w:sz w:val="20"/>
      <w:szCs w:val="20"/>
      <w:lang w:eastAsia="ja-JP"/>
    </w:rPr>
  </w:style>
  <w:style w:type="character" w:styleId="UnresolvedMention">
    <w:name w:val="Unresolved Mention"/>
    <w:basedOn w:val="DefaultParagraphFont"/>
    <w:uiPriority w:val="99"/>
    <w:semiHidden/>
    <w:unhideWhenUsed/>
    <w:rsid w:val="00763508"/>
    <w:rPr>
      <w:color w:val="605E5C"/>
      <w:shd w:val="clear" w:color="auto" w:fill="E1DFDD"/>
    </w:rPr>
  </w:style>
  <w:style w:type="character" w:styleId="FollowedHyperlink">
    <w:name w:val="FollowedHyperlink"/>
    <w:basedOn w:val="DefaultParagraphFont"/>
    <w:uiPriority w:val="99"/>
    <w:semiHidden/>
    <w:unhideWhenUsed/>
    <w:rsid w:val="00650930"/>
    <w:rPr>
      <w:color w:val="7932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quillo.com/Resources" TargetMode="External"/><Relationship Id="rId13" Type="http://schemas.openxmlformats.org/officeDocument/2006/relationships/hyperlink" Target="http://www.myQuillo.com" TargetMode="External"/><Relationship Id="rId3" Type="http://schemas.openxmlformats.org/officeDocument/2006/relationships/settings" Target="settings.xml"/><Relationship Id="rId7" Type="http://schemas.openxmlformats.org/officeDocument/2006/relationships/hyperlink" Target="http://www.myquillo.com" TargetMode="External"/><Relationship Id="rId12" Type="http://schemas.openxmlformats.org/officeDocument/2006/relationships/hyperlink" Target="https://play.google.com/store/apps/details?id=com.myQuillo.quilloapp&amp;h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us/app/quillo/id1273322694?mt=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o-reply@myquillo.com" TargetMode="External"/><Relationship Id="rId4" Type="http://schemas.openxmlformats.org/officeDocument/2006/relationships/webSettings" Target="webSettings.xml"/><Relationship Id="rId9" Type="http://schemas.openxmlformats.org/officeDocument/2006/relationships/hyperlink" Target="http://www.myquillo.com/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Quillo Colors">
      <a:dk1>
        <a:srgbClr val="000000"/>
      </a:dk1>
      <a:lt1>
        <a:srgbClr val="FFFFFF"/>
      </a:lt1>
      <a:dk2>
        <a:srgbClr val="595959"/>
      </a:dk2>
      <a:lt2>
        <a:srgbClr val="90C7D8"/>
      </a:lt2>
      <a:accent1>
        <a:srgbClr val="F14C4A"/>
      </a:accent1>
      <a:accent2>
        <a:srgbClr val="4EA5C0"/>
      </a:accent2>
      <a:accent3>
        <a:srgbClr val="364D93"/>
      </a:accent3>
      <a:accent4>
        <a:srgbClr val="76B996"/>
      </a:accent4>
      <a:accent5>
        <a:srgbClr val="793282"/>
      </a:accent5>
      <a:accent6>
        <a:srgbClr val="899096"/>
      </a:accent6>
      <a:hlink>
        <a:srgbClr val="364D93"/>
      </a:hlink>
      <a:folHlink>
        <a:srgbClr val="7932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Scherpelz</dc:creator>
  <cp:keywords/>
  <dc:description/>
  <cp:lastModifiedBy>Rebecca Scherpelz</cp:lastModifiedBy>
  <cp:revision>4</cp:revision>
  <dcterms:created xsi:type="dcterms:W3CDTF">2019-03-27T19:06:00Z</dcterms:created>
  <dcterms:modified xsi:type="dcterms:W3CDTF">2019-03-27T21:10:00Z</dcterms:modified>
</cp:coreProperties>
</file>